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DB49">
      <w:pPr>
        <w:rPr>
          <w:rFonts w:hint="eastAsia" w:ascii="宋体" w:hAnsi="宋体" w:eastAsia="宋体" w:cs="宋体"/>
          <w:sz w:val="44"/>
          <w:szCs w:val="44"/>
        </w:rPr>
      </w:pPr>
      <mc:AlternateContent>
        <mc:Choice Requires="wpsCustomData">
          <wpsCustomData:docfieldStart id="0" docfieldname="附件_1" hidden="0" print="1" readonly="0" index="113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附件1</w:t>
      </w:r>
      <mc:AlternateContent>
        <mc:Choice Requires="wpsCustomData">
          <wpsCustomData:docfieldEnd id="0"/>
        </mc:Choice>
      </mc:AlternateContent>
    </w:p>
    <w:p w14:paraId="5D75D4DB">
      <w:pPr>
        <w:pStyle w:val="7"/>
        <w:widowControl/>
      </w:pPr>
      <w:r>
        <w:rPr>
          <w:rFonts w:hint="eastAsia"/>
          <w:lang w:val="en-US" w:eastAsia="zh-CN"/>
        </w:rPr>
        <w:t>项目</w:t>
      </w:r>
      <w:r>
        <w:t>报价单</w:t>
      </w:r>
    </w:p>
    <w:p w14:paraId="241C4E39">
      <w:pPr>
        <w:pStyle w:val="2"/>
        <w:spacing w:line="600" w:lineRule="exact"/>
        <w:ind w:left="0" w:leftChars="0" w:firstLine="0" w:firstLineChars="0"/>
        <w:rPr>
          <w:rFonts w:hint="eastAsia" w:ascii="宋体" w:hAnsi="宋体" w:eastAsia="宋体" w:cs="宋体"/>
        </w:rPr>
      </w:pPr>
    </w:p>
    <w:p w14:paraId="2240B733">
      <w:pPr>
        <w:pStyle w:val="10"/>
        <w:widowControl/>
        <w:rPr>
          <w:rFonts w:ascii="仿宋_GB2312" w:hAnsi="仿宋_GB2312" w:eastAsia="仿宋_GB2312" w:cs="仿宋_GB2312"/>
          <w:sz w:val="32"/>
          <w:szCs w:val="32"/>
          <w:highlight w:val="none"/>
        </w:rPr>
      </w:pPr>
      <mc:AlternateContent>
        <mc:Choice Requires="wpsCustomData">
          <wpsCustomData:docfieldStart id="1" docfieldname="主送机关_2" hidden="0" print="1" readonly="0" index="119"/>
        </mc:Choice>
      </mc:AlternateContent>
      <w:r>
        <w:rPr>
          <w:rFonts w:hint="eastAsia" w:cs="仿宋_GB2312"/>
          <w:sz w:val="32"/>
          <w:szCs w:val="32"/>
          <w:highlight w:val="none"/>
          <w:lang w:val="en-US" w:eastAsia="zh-CN"/>
        </w:rPr>
        <w:t>宜宾市中医医院</w:t>
      </w:r>
      <mc:AlternateContent>
        <mc:Choice Requires="wpsCustomData">
          <wpsCustomData:docfieldEnd id="1"/>
        </mc:Choice>
      </mc:AlternateContent>
      <w:r>
        <w:rPr>
          <w:rFonts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76D33C03">
      <w:pPr>
        <w:pStyle w:val="4"/>
        <w:widowControl/>
        <w:rPr>
          <w:highlight w:val="none"/>
          <w:u w:val="single"/>
        </w:rPr>
      </w:pPr>
      <w:r>
        <w:rPr>
          <w:highlight w:val="none"/>
        </w:rPr>
        <w:t>根据《</w:t>
      </w:r>
      <w:r>
        <w:rPr>
          <w:rFonts w:hint="eastAsia"/>
          <w:highlight w:val="none"/>
        </w:rPr>
        <w:t>宜宾市</w:t>
      </w:r>
      <w:r>
        <w:rPr>
          <w:rFonts w:hint="eastAsia"/>
          <w:highlight w:val="none"/>
          <w:lang w:val="en-US" w:eastAsia="zh-CN"/>
        </w:rPr>
        <w:t>中医医院</w:t>
      </w:r>
      <w:r>
        <w:rPr>
          <w:rFonts w:hint="eastAsia"/>
          <w:highlight w:val="none"/>
        </w:rPr>
        <w:t>智能化系统运维保障服务项目</w:t>
      </w:r>
      <w:r>
        <w:rPr>
          <w:highlight w:val="none"/>
        </w:rPr>
        <w:t>》</w:t>
      </w:r>
      <w:r>
        <w:rPr>
          <w:rFonts w:hint="eastAsia"/>
          <w:highlight w:val="none"/>
          <w:lang w:val="en-US" w:eastAsia="zh-CN"/>
        </w:rPr>
        <w:t>市场调研公告</w:t>
      </w:r>
      <w:r>
        <w:rPr>
          <w:highlight w:val="none"/>
        </w:rPr>
        <w:t>中明确的</w:t>
      </w:r>
      <w:r>
        <w:rPr>
          <w:rFonts w:hint="eastAsia"/>
          <w:highlight w:val="none"/>
          <w:lang w:val="en-US" w:eastAsia="zh-CN"/>
        </w:rPr>
        <w:t>服务</w:t>
      </w:r>
      <w:r>
        <w:rPr>
          <w:highlight w:val="none"/>
        </w:rPr>
        <w:t>内容及</w:t>
      </w:r>
      <w:r>
        <w:rPr>
          <w:rFonts w:hint="eastAsia"/>
          <w:highlight w:val="none"/>
          <w:lang w:val="en-US" w:eastAsia="zh-CN"/>
        </w:rPr>
        <w:t>有关</w:t>
      </w:r>
      <w:r>
        <w:rPr>
          <w:highlight w:val="none"/>
        </w:rPr>
        <w:t>要求，我司经过认真分析和测算后，全面响应</w:t>
      </w:r>
      <w:r>
        <w:rPr>
          <w:rFonts w:hint="eastAsia"/>
          <w:highlight w:val="none"/>
          <w:lang w:val="en-US" w:eastAsia="zh-CN"/>
        </w:rPr>
        <w:t>市场调研</w:t>
      </w:r>
      <w:r>
        <w:rPr>
          <w:highlight w:val="none"/>
        </w:rPr>
        <w:t>所列</w:t>
      </w:r>
      <w:r>
        <w:rPr>
          <w:rFonts w:hint="eastAsia"/>
          <w:highlight w:val="none"/>
          <w:lang w:val="en-US" w:eastAsia="zh-CN"/>
        </w:rPr>
        <w:t>服务清单和</w:t>
      </w:r>
      <w:r>
        <w:rPr>
          <w:highlight w:val="none"/>
        </w:rPr>
        <w:t>事项，</w:t>
      </w:r>
      <w:r>
        <w:rPr>
          <w:rFonts w:hint="eastAsia"/>
          <w:highlight w:val="none"/>
          <w:lang w:val="en-US" w:eastAsia="zh-CN"/>
        </w:rPr>
        <w:t>项目</w:t>
      </w:r>
      <w:r>
        <w:rPr>
          <w:highlight w:val="none"/>
        </w:rPr>
        <w:t>拟</w:t>
      </w:r>
      <w:r>
        <w:rPr>
          <w:rFonts w:hint="eastAsia"/>
          <w:highlight w:val="none"/>
          <w:lang w:val="en-US" w:eastAsia="zh-CN"/>
        </w:rPr>
        <w:t>总体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highlight w:val="none"/>
          <w:u w:val="none"/>
        </w:rPr>
        <w:t>。</w:t>
      </w:r>
    </w:p>
    <w:p w14:paraId="5E130D6B">
      <w:pPr>
        <w:spacing w:line="600" w:lineRule="exact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</w:p>
    <w:p w14:paraId="62A77379">
      <w:pPr>
        <w:spacing w:line="600" w:lineRule="exact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附件：1.项目委托书</w:t>
      </w:r>
    </w:p>
    <w:p w14:paraId="471E105C">
      <w:pPr>
        <w:spacing w:line="600" w:lineRule="exact"/>
        <w:ind w:firstLine="616" w:firstLineChars="200"/>
        <w:jc w:val="left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 xml:space="preserve">      2.法定代表人和委托代理人身份证复印件</w:t>
      </w:r>
    </w:p>
    <w:p w14:paraId="74703B04">
      <w:pPr>
        <w:pStyle w:val="3"/>
        <w:rPr>
          <w:rFonts w:hint="eastAsia" w:ascii="宋体" w:hAnsi="宋体" w:eastAsia="宋体" w:cs="宋体"/>
          <w:sz w:val="32"/>
          <w:szCs w:val="32"/>
        </w:rPr>
      </w:pPr>
    </w:p>
    <w:p w14:paraId="0443854F">
      <w:pPr>
        <w:spacing w:line="60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492E754">
      <w:pPr>
        <w:pStyle w:val="4"/>
        <w:widowControl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法定代表人或委托代理人（签字）：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41547169">
      <w:pPr>
        <w:pStyle w:val="4"/>
        <w:widowControl/>
        <w:ind w:firstLine="2772" w:firstLineChars="90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报价单位（盖章）：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19C77E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572" w:leftChars="1225" w:firstLine="0" w:firstLineChars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mc:AlternateContent>
        <mc:Choice Requires="wpsCustomData">
          <wpsCustomData:docfieldStart id="2" docfieldname="成文日期_2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年   月   日</w:t>
      </w:r>
      <mc:AlternateContent>
        <mc:Choice Requires="wpsCustomData">
          <wpsCustomData:docfieldEnd id="2"/>
        </mc:Choice>
      </mc:AlternateContent>
    </w:p>
    <w:p w14:paraId="27903573"/>
    <w:p w14:paraId="29B46191"/>
    <w:p w14:paraId="11A0EF70"/>
    <w:p w14:paraId="43D22FD7"/>
    <w:p w14:paraId="695B9529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B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778099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KIL8vz4CAAB7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778099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9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CAC8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G0Xog9AgAAew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xtF6IPQIAAHs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ECCAC8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63F28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41D6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DNmM2NmMDcxNmU3NzkxYTQzZmY3MTllMjZiZDkifQ=="/>
  </w:docVars>
  <w:rsids>
    <w:rsidRoot w:val="00000000"/>
    <w:rsid w:val="31946441"/>
    <w:rsid w:val="41896292"/>
    <w:rsid w:val="4B320263"/>
    <w:rsid w:val="6A66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Arial" w:hAnsi="Arial"/>
      <w:kern w:val="0"/>
    </w:rPr>
  </w:style>
  <w:style w:type="paragraph" w:styleId="4">
    <w:name w:val="Body Text"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483</Characters>
  <Lines>0</Lines>
  <Paragraphs>0</Paragraphs>
  <TotalTime>1</TotalTime>
  <ScaleCrop>false</ScaleCrop>
  <LinksUpToDate>false</LinksUpToDate>
  <CharactersWithSpaces>622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2026-05-11T07:05:00Z</dcterms:created>
  <dc:creator>Administrator</dc:creator>
  <cp:lastModifiedBy>眨眨黑眼睛</cp:lastModifiedBy>
  <dcterms:modified xsi:type="dcterms:W3CDTF">2026-05-22T06:53:49Z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3268CB54647F4E0784A20A561CBCBAE0_13</vt:lpwstr>
  </property>
  <property fmtid="{D5CDD505-2E9C-101B-9397-08002B2CF9AE}" pid="4" name="KSOTemplateDocerSaveRecord">
    <vt:lpwstr>eyJoZGlkIjoiOTYyNDFmYTQyMjc5MWZhNjY5NmUxYTAwNDc1ZmMyM2MiLCJ1c2VySWQiOiIzODc2NTYyOTgifQ==</vt:lpwstr>
  </property>
</Properties>
</file>