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DB49">
      <w:pPr>
        <w:rPr>
          <w:rFonts w:hint="eastAsia" w:ascii="宋体" w:hAnsi="宋体" w:eastAsia="宋体" w:cs="宋体"/>
          <w:sz w:val="44"/>
          <w:szCs w:val="44"/>
        </w:rPr>
      </w:pPr>
      <mc:AlternateContent>
        <mc:Choice Requires="wpsCustomData">
          <wpsCustomData:docfieldStart id="0" docfieldname="附件_1" hidden="0" print="1" readonly="0" index="113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附件1</w:t>
      </w:r>
      <mc:AlternateContent>
        <mc:Choice Requires="wpsCustomData">
          <wpsCustomData:docfieldEnd id="0"/>
        </mc:Choice>
      </mc:AlternateContent>
    </w:p>
    <w:p w14:paraId="5D75D4DB">
      <w:pPr>
        <w:pStyle w:val="7"/>
        <w:widowControl/>
      </w:pPr>
      <w:r>
        <w:rPr>
          <w:rFonts w:hint="eastAsia"/>
          <w:lang w:val="en-US" w:eastAsia="zh-CN"/>
        </w:rPr>
        <w:t>项目</w:t>
      </w:r>
      <w:r>
        <w:t>报价单</w:t>
      </w:r>
    </w:p>
    <w:p w14:paraId="241C4E39">
      <w:pPr>
        <w:pStyle w:val="2"/>
        <w:spacing w:line="600" w:lineRule="exact"/>
        <w:ind w:left="0" w:leftChars="0" w:firstLine="0" w:firstLineChars="0"/>
        <w:rPr>
          <w:rFonts w:hint="eastAsia" w:ascii="宋体" w:hAnsi="宋体" w:eastAsia="宋体" w:cs="宋体"/>
        </w:rPr>
      </w:pPr>
    </w:p>
    <w:p w14:paraId="2240B733">
      <w:pPr>
        <w:pStyle w:val="10"/>
        <w:widowControl/>
        <w:rPr>
          <w:rFonts w:ascii="仿宋_GB2312" w:hAnsi="仿宋_GB2312" w:eastAsia="仿宋_GB2312" w:cs="仿宋_GB2312"/>
          <w:sz w:val="32"/>
          <w:szCs w:val="32"/>
          <w:highlight w:val="none"/>
        </w:rPr>
      </w:pPr>
      <mc:AlternateContent>
        <mc:Choice Requires="wpsCustomData">
          <wpsCustomData:docfieldStart id="1" docfieldname="主送机关_2" hidden="0" print="1" readonly="0" index="119"/>
        </mc:Choice>
      </mc:AlternateContent>
      <w:r>
        <w:rPr>
          <w:rFonts w:hint="eastAsia" w:cs="仿宋_GB2312"/>
          <w:sz w:val="32"/>
          <w:szCs w:val="32"/>
          <w:highlight w:val="none"/>
          <w:lang w:val="en-US" w:eastAsia="zh-CN"/>
        </w:rPr>
        <w:t>宜宾市中医医院</w:t>
      </w:r>
      <mc:AlternateContent>
        <mc:Choice Requires="wpsCustomData">
          <wpsCustomData:docfieldEnd id="1"/>
        </mc:Choice>
      </mc:AlternateContent>
      <w:r>
        <w:rPr>
          <w:rFonts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76D33C03">
      <w:pPr>
        <w:pStyle w:val="4"/>
        <w:widowControl/>
        <w:rPr>
          <w:highlight w:val="none"/>
          <w:u w:val="single"/>
        </w:rPr>
      </w:pPr>
      <w:r>
        <w:rPr>
          <w:highlight w:val="none"/>
        </w:rPr>
        <w:t>根据《</w:t>
      </w:r>
      <w:r>
        <w:rPr>
          <w:rFonts w:hint="eastAsia"/>
          <w:highlight w:val="none"/>
        </w:rPr>
        <w:t>宜宾市智慧中医医院试点项目</w:t>
      </w:r>
      <w:r>
        <w:rPr>
          <w:rFonts w:hint="eastAsia"/>
          <w:highlight w:val="none"/>
          <w:lang w:val="en-US" w:eastAsia="zh-CN"/>
        </w:rPr>
        <w:t>初设</w:t>
      </w:r>
      <w:r>
        <w:rPr>
          <w:rFonts w:hint="eastAsia"/>
          <w:highlight w:val="none"/>
        </w:rPr>
        <w:t>方案编制服务</w:t>
      </w:r>
      <w:r>
        <w:rPr>
          <w:highlight w:val="none"/>
        </w:rPr>
        <w:t>》</w:t>
      </w:r>
      <w:r>
        <w:rPr>
          <w:rFonts w:hint="eastAsia"/>
          <w:highlight w:val="none"/>
          <w:lang w:val="en-US" w:eastAsia="zh-CN"/>
        </w:rPr>
        <w:t>市场调研公告</w:t>
      </w:r>
      <w:r>
        <w:rPr>
          <w:highlight w:val="none"/>
        </w:rPr>
        <w:t>中明确的工作</w:t>
      </w:r>
      <w:r>
        <w:rPr>
          <w:rFonts w:hint="eastAsia"/>
          <w:highlight w:val="none"/>
          <w:lang w:val="en-US" w:eastAsia="zh-CN"/>
        </w:rPr>
        <w:t>服务</w:t>
      </w:r>
      <w:r>
        <w:rPr>
          <w:highlight w:val="none"/>
        </w:rPr>
        <w:t>内容及</w:t>
      </w:r>
      <w:r>
        <w:rPr>
          <w:rFonts w:hint="eastAsia"/>
          <w:highlight w:val="none"/>
          <w:lang w:val="en-US" w:eastAsia="zh-CN"/>
        </w:rPr>
        <w:t>有关</w:t>
      </w:r>
      <w:r>
        <w:rPr>
          <w:highlight w:val="none"/>
        </w:rPr>
        <w:t>要求，我公司经过认真分析和测算后，全面响应</w:t>
      </w:r>
      <w:r>
        <w:rPr>
          <w:rFonts w:hint="eastAsia"/>
          <w:highlight w:val="none"/>
          <w:lang w:val="en-US" w:eastAsia="zh-CN"/>
        </w:rPr>
        <w:t>市场调研</w:t>
      </w:r>
      <w:r>
        <w:rPr>
          <w:highlight w:val="none"/>
        </w:rPr>
        <w:t>所列</w:t>
      </w:r>
      <w:r>
        <w:rPr>
          <w:rFonts w:hint="eastAsia"/>
          <w:highlight w:val="none"/>
          <w:lang w:val="en-US" w:eastAsia="zh-CN"/>
        </w:rPr>
        <w:t>服务清单和</w:t>
      </w:r>
      <w:r>
        <w:rPr>
          <w:highlight w:val="none"/>
        </w:rPr>
        <w:t>事项，</w:t>
      </w:r>
      <w:r>
        <w:rPr>
          <w:rFonts w:hint="eastAsia"/>
          <w:highlight w:val="none"/>
          <w:lang w:val="en-US" w:eastAsia="zh-CN"/>
        </w:rPr>
        <w:t>项目</w:t>
      </w:r>
      <w:r>
        <w:rPr>
          <w:highlight w:val="none"/>
        </w:rPr>
        <w:t>拟</w:t>
      </w:r>
      <w:r>
        <w:rPr>
          <w:rFonts w:hint="eastAsia"/>
          <w:highlight w:val="none"/>
          <w:lang w:val="en-US" w:eastAsia="zh-CN"/>
        </w:rPr>
        <w:t>总体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highlight w:val="none"/>
          <w:u w:val="none"/>
        </w:rPr>
        <w:t>。</w:t>
      </w:r>
      <w:r>
        <w:rPr>
          <w:rFonts w:hint="eastAsia"/>
          <w:highlight w:val="none"/>
          <w:lang w:val="en-US" w:eastAsia="zh-CN"/>
        </w:rPr>
        <w:t>其中</w:t>
      </w:r>
      <w:r>
        <w:rPr>
          <w:rFonts w:hint="eastAsia"/>
          <w:highlight w:val="none"/>
          <w:lang w:eastAsia="zh-CN"/>
        </w:rPr>
        <w:t>综合型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、智慧中药房型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、中医电子病历型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</w:t>
      </w:r>
      <w:r>
        <w:rPr>
          <w:rFonts w:hint="eastAsia"/>
          <w:highlight w:val="none"/>
          <w:lang w:eastAsia="zh-CN"/>
        </w:rPr>
        <w:t>、中医智慧医共体型</w:t>
      </w:r>
      <w:r>
        <w:rPr>
          <w:highlight w:val="none"/>
        </w:rPr>
        <w:t>报价为</w:t>
      </w:r>
      <w:r>
        <w:rPr>
          <w:highlight w:val="none"/>
          <w:u w:val="single"/>
        </w:rPr>
        <w:t xml:space="preserve">          </w:t>
      </w:r>
      <w:r>
        <w:rPr>
          <w:highlight w:val="none"/>
          <w:u w:val="none"/>
        </w:rPr>
        <w:t>元</w:t>
      </w:r>
      <w:r>
        <w:rPr>
          <w:rFonts w:hint="eastAsia"/>
          <w:highlight w:val="none"/>
          <w:u w:val="none"/>
          <w:lang w:eastAsia="zh-CN"/>
        </w:rPr>
        <w:t>（</w:t>
      </w:r>
      <w:r>
        <w:rPr>
          <w:rFonts w:hint="eastAsia"/>
          <w:highlight w:val="none"/>
          <w:u w:val="none"/>
          <w:lang w:val="en-US" w:eastAsia="zh-CN"/>
        </w:rPr>
        <w:t>大写：</w:t>
      </w:r>
      <w:r>
        <w:rPr>
          <w:rFonts w:hint="eastAsia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highlight w:val="none"/>
          <w:u w:val="none"/>
          <w:lang w:eastAsia="zh-CN"/>
        </w:rPr>
        <w:t>）。</w:t>
      </w:r>
    </w:p>
    <w:p w14:paraId="5E130D6B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</w:p>
    <w:p w14:paraId="62A77379">
      <w:pPr>
        <w:spacing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附件：1.项目委托书</w:t>
      </w:r>
    </w:p>
    <w:p w14:paraId="471E105C">
      <w:pPr>
        <w:spacing w:line="600" w:lineRule="exact"/>
        <w:ind w:firstLine="616" w:firstLineChars="200"/>
        <w:jc w:val="left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 xml:space="preserve">      2.法定代表人和委托代理人身份证复印件</w:t>
      </w:r>
    </w:p>
    <w:p w14:paraId="74703B04"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 w14:paraId="0443854F"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492E754">
      <w:pPr>
        <w:pStyle w:val="4"/>
        <w:widowControl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法定代表人或委托代理人（签字）：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41547169">
      <w:pPr>
        <w:pStyle w:val="4"/>
        <w:widowControl/>
        <w:ind w:firstLine="2772" w:firstLineChars="900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19C77E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572" w:leftChars="1225" w:firstLine="0" w:firstLine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mc:AlternateContent>
        <mc:Choice Requires="wpsCustomData">
          <wpsCustomData:docfieldStart id="2" docfieldname="成文日期_2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年   月   日</w:t>
      </w:r>
      <mc:AlternateContent>
        <mc:Choice Requires="wpsCustomData">
          <wpsCustomData:docfieldEnd id="2"/>
        </mc:Choice>
      </mc:AlternateContent>
    </w:p>
    <w:p w14:paraId="27903573"/>
    <w:p w14:paraId="29B46191"/>
    <w:p w14:paraId="6C93FFA2">
      <w:pPr>
        <w:pStyle w:val="11"/>
        <w:widowControl/>
      </w:pPr>
      <mc:AlternateContent>
        <mc:Choice Requires="wpsCustomData">
          <wpsCustomData:docfieldStart id="3" docfieldname="附件_2" hidden="0" print="1" readonly="0" index="114"/>
        </mc:Choice>
      </mc:AlternateContent>
      <w:r>
        <w:t>附件2</w:t>
      </w:r>
      <mc:AlternateContent>
        <mc:Choice Requires="wpsCustomData">
          <wpsCustomData:docfieldEnd id="3"/>
        </mc:Choice>
      </mc:AlternateContent>
    </w:p>
    <w:p w14:paraId="0822EDB0">
      <w:pPr>
        <w:pStyle w:val="7"/>
        <w:widowControl/>
        <w:rPr>
          <w:rFonts w:hint="eastAsia"/>
          <w:lang w:val="en-US" w:eastAsia="zh-CN"/>
        </w:rPr>
      </w:pPr>
      <w:r>
        <w:t>公司营业执照、资质证书</w:t>
      </w:r>
      <w:r>
        <w:rPr>
          <w:rFonts w:hint="eastAsia"/>
          <w:lang w:val="en-US" w:eastAsia="zh-CN"/>
        </w:rPr>
        <w:t>和案例证明材料</w:t>
      </w:r>
    </w:p>
    <w:p w14:paraId="38E6A814">
      <w:pPr>
        <w:pStyle w:val="7"/>
        <w:widowControl/>
      </w:pPr>
      <w:r>
        <w:t>（复印件盖鲜章）</w:t>
      </w:r>
    </w:p>
    <w:p w14:paraId="5C4F72EA">
      <w:pPr>
        <w:pStyle w:val="4"/>
        <w:rPr>
          <w:rFonts w:hint="eastAsia" w:ascii="宋体" w:hAnsi="宋体" w:eastAsia="宋体" w:cs="宋体"/>
          <w:sz w:val="44"/>
          <w:szCs w:val="44"/>
        </w:rPr>
      </w:pPr>
    </w:p>
    <w:p w14:paraId="007C2331">
      <w:pPr>
        <w:pStyle w:val="11"/>
        <w:widowControl/>
      </w:pPr>
      <w:r>
        <w:rPr>
          <w:rFonts w:hint="eastAsia" w:ascii="宋体" w:hAnsi="宋体" w:eastAsia="宋体" w:cs="宋体"/>
          <w:sz w:val="44"/>
          <w:szCs w:val="44"/>
        </w:rPr>
        <w:br w:type="page"/>
      </w:r>
      <mc:AlternateContent>
        <mc:Choice Requires="wpsCustomData">
          <wpsCustomData:docfieldStart id="4" docfieldname="附件_3" hidden="0" print="1" readonly="0" index="115"/>
        </mc:Choice>
      </mc:AlternateContent>
      <w:r>
        <w:t>附件3</w:t>
      </w:r>
      <mc:AlternateContent>
        <mc:Choice Requires="wpsCustomData">
          <wpsCustomData:docfieldEnd id="4"/>
        </mc:Choice>
      </mc:AlternateContent>
    </w:p>
    <w:p w14:paraId="0C86A413">
      <w:pPr>
        <w:pStyle w:val="7"/>
        <w:widowControl/>
      </w:pPr>
      <w:r>
        <w:t>承诺函</w:t>
      </w:r>
    </w:p>
    <w:p w14:paraId="3D11065B">
      <w:pPr>
        <w:pStyle w:val="10"/>
        <w:widowControl/>
        <w:rPr>
          <w:highlight w:val="none"/>
        </w:rPr>
      </w:pPr>
      <mc:AlternateContent>
        <mc:Choice Requires="wpsCustomData">
          <wpsCustomData:docfieldStart id="5" docfieldname="主送机关_3" hidden="0" print="1" readonly="0" index="118"/>
        </mc:Choice>
      </mc:AlternateContent>
      <w:r>
        <w:rPr>
          <w:rFonts w:hint="eastAsia"/>
          <w:highlight w:val="none"/>
          <w:lang w:val="en-US" w:eastAsia="zh-CN"/>
        </w:rPr>
        <w:t>宜宾市中医医院</w:t>
      </w:r>
      <mc:AlternateContent>
        <mc:Choice Requires="wpsCustomData">
          <wpsCustomData:docfieldEnd id="5"/>
        </mc:Choice>
      </mc:AlternateContent>
      <w:r>
        <w:rPr>
          <w:highlight w:val="none"/>
        </w:rPr>
        <w:t>：</w:t>
      </w:r>
    </w:p>
    <w:p w14:paraId="2E09FCD1">
      <w:pPr>
        <w:pStyle w:val="4"/>
        <w:widowControl/>
      </w:pPr>
      <w:r>
        <w:rPr>
          <w:highlight w:val="none"/>
        </w:rPr>
        <w:t>我公司作为本次</w:t>
      </w:r>
      <w:r>
        <w:rPr>
          <w:rFonts w:hint="eastAsia"/>
          <w:highlight w:val="none"/>
        </w:rPr>
        <w:t>《宜宾市智慧中医医院试点项目方案编制服务》</w:t>
      </w:r>
      <w:r>
        <w:rPr>
          <w:rFonts w:hint="eastAsia"/>
          <w:lang w:val="en-US" w:eastAsia="zh-CN"/>
        </w:rPr>
        <w:t>市场调研</w:t>
      </w:r>
      <w:r>
        <w:t>的</w:t>
      </w:r>
      <w:r>
        <w:rPr>
          <w:rFonts w:hint="eastAsia"/>
          <w:lang w:val="en-US" w:eastAsia="zh-CN"/>
        </w:rPr>
        <w:t>潜在</w:t>
      </w:r>
      <w:r>
        <w:t>供应商，根据</w:t>
      </w:r>
      <w:r>
        <w:rPr>
          <w:rFonts w:hint="eastAsia"/>
          <w:lang w:val="en-US" w:eastAsia="zh-CN"/>
        </w:rPr>
        <w:t>项目公告有关</w:t>
      </w:r>
      <w:r>
        <w:t>要求，现郑重承诺如下：</w:t>
      </w:r>
    </w:p>
    <w:p w14:paraId="0B59970D">
      <w:pPr>
        <w:pStyle w:val="4"/>
        <w:widowControl/>
      </w:pPr>
      <w:r>
        <w:t>一、具有独立承担民事责任的能力；</w:t>
      </w:r>
    </w:p>
    <w:p w14:paraId="13D28C20">
      <w:pPr>
        <w:pStyle w:val="4"/>
        <w:widowControl/>
      </w:pPr>
      <w:r>
        <w:t>二、具有良好的商业信誉和健全的财务会计制度；</w:t>
      </w:r>
    </w:p>
    <w:p w14:paraId="3CF820B9">
      <w:pPr>
        <w:pStyle w:val="4"/>
        <w:widowControl/>
      </w:pPr>
      <w:r>
        <w:t>三、具有履行合同所必需的设备和专业技术能力；</w:t>
      </w:r>
    </w:p>
    <w:p w14:paraId="457FCA97">
      <w:pPr>
        <w:pStyle w:val="4"/>
        <w:widowControl/>
      </w:pPr>
      <w:r>
        <w:t>四、有依法缴纳税收和社会保障资金的良好记录；</w:t>
      </w:r>
    </w:p>
    <w:p w14:paraId="38BBBCC7">
      <w:pPr>
        <w:pStyle w:val="4"/>
        <w:widowControl/>
      </w:pPr>
      <w:r>
        <w:t>五、参加政府采购活动前三年内，在经营活动中没有重大违法记录；</w:t>
      </w:r>
    </w:p>
    <w:p w14:paraId="7ABD369B">
      <w:pPr>
        <w:pStyle w:val="4"/>
        <w:widowControl/>
      </w:pPr>
      <w:r>
        <w:t>六、法律、行政法规规定的其他条件。</w:t>
      </w:r>
    </w:p>
    <w:p w14:paraId="48E98796">
      <w:pPr>
        <w:pStyle w:val="4"/>
        <w:widowControl/>
      </w:pPr>
      <w:r>
        <w:t>本公司对上述承诺的内容事项真实性负责。如经查实上述承诺的内容事项存在虚假，我公司愿意接受以提供虚假材料谋取成交的法律责任。</w:t>
      </w:r>
    </w:p>
    <w:p w14:paraId="4EB72285">
      <w:pPr>
        <w:spacing w:line="600" w:lineRule="exac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</w:p>
    <w:p w14:paraId="5A2619D0">
      <w:pPr>
        <w:pStyle w:val="3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062A150F"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法定代表人或委托代理人（签字）：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290088E6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695B9529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2BE0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778099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KIL8vz4CAAB7BAAADgAAAAAAAAABACAAAAAl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778099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CAC8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G0Xog9AgAAew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CxtF6IPQIAAHsEAAAOAAAAAAAAAAEAIAAAACU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ECCAC8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63F28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C41D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DNmM2NmMDcxNmU3NzkxYTQzZmY3MTllMjZiZDkifQ=="/>
  </w:docVars>
  <w:rsids>
    <w:rsidRoot w:val="00000000"/>
    <w:rsid w:val="6A66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Arial" w:hAnsi="Arial"/>
      <w:kern w:val="0"/>
    </w:rPr>
  </w:style>
  <w:style w:type="paragraph" w:styleId="4">
    <w:name w:val="Body Text"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0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2026-05-11T07:05:45Z</dcterms:created>
  <dc:creator>Administrator</dc:creator>
  <cp:lastModifiedBy>像雨像雾又像风</cp:lastModifiedBy>
  <dcterms:modified xsi:type="dcterms:W3CDTF">2026-05-11T07:05:51Z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DA95602124BC43F3B03EBB58B9EE4AC6_12</vt:lpwstr>
  </property>
</Properties>
</file>